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1F" w:rsidRPr="00E67331" w:rsidRDefault="00D253AA" w:rsidP="00E67331">
      <w:pPr>
        <w:spacing w:line="360" w:lineRule="auto"/>
        <w:jc w:val="both"/>
      </w:pPr>
      <w:r w:rsidRPr="00E67331">
        <w:t xml:space="preserve">Alessio </w:t>
      </w:r>
      <w:proofErr w:type="spellStart"/>
      <w:r w:rsidRPr="00E67331">
        <w:t>Lovi</w:t>
      </w:r>
      <w:proofErr w:type="spellEnd"/>
      <w:r w:rsidRPr="00E67331">
        <w:t>, MD</w:t>
      </w:r>
    </w:p>
    <w:p w:rsidR="00E67331" w:rsidRPr="00E67331" w:rsidRDefault="00E67331" w:rsidP="00E67331">
      <w:pPr>
        <w:spacing w:line="360" w:lineRule="auto"/>
        <w:jc w:val="both"/>
      </w:pPr>
      <w:r w:rsidRPr="00E67331">
        <w:t>Medico – Chirurgo</w:t>
      </w:r>
    </w:p>
    <w:p w:rsidR="00E67331" w:rsidRPr="00E67331" w:rsidRDefault="00E67331" w:rsidP="00E67331">
      <w:pPr>
        <w:spacing w:line="360" w:lineRule="auto"/>
        <w:jc w:val="both"/>
      </w:pPr>
      <w:r w:rsidRPr="00E67331">
        <w:t>Specialista in Ortopedia e Traumatologia – Chirurgia Vertebrale</w:t>
      </w:r>
    </w:p>
    <w:p w:rsidR="00D253AA" w:rsidRDefault="00D253AA" w:rsidP="0090591F">
      <w:pPr>
        <w:jc w:val="both"/>
      </w:pPr>
    </w:p>
    <w:p w:rsidR="00D253AA" w:rsidRDefault="00D253AA" w:rsidP="0090591F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4E3B4" wp14:editId="093D9162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408430" cy="1871345"/>
            <wp:effectExtent l="25400" t="25400" r="13970" b="33655"/>
            <wp:wrapThrough wrapText="bothSides">
              <wp:wrapPolygon edited="0">
                <wp:start x="-390" y="-293"/>
                <wp:lineTo x="-390" y="21695"/>
                <wp:lineTo x="21425" y="21695"/>
                <wp:lineTo x="21425" y="-293"/>
                <wp:lineTo x="-390" y="-293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871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AA" w:rsidRDefault="00D253AA" w:rsidP="0090591F">
      <w:pPr>
        <w:spacing w:line="480" w:lineRule="auto"/>
        <w:jc w:val="both"/>
      </w:pPr>
    </w:p>
    <w:p w:rsidR="00D253AA" w:rsidRDefault="00D253AA" w:rsidP="0090591F">
      <w:pPr>
        <w:spacing w:line="480" w:lineRule="auto"/>
        <w:jc w:val="both"/>
      </w:pPr>
    </w:p>
    <w:p w:rsidR="00D253AA" w:rsidRDefault="00D253AA" w:rsidP="0090591F">
      <w:pPr>
        <w:spacing w:line="480" w:lineRule="auto"/>
        <w:jc w:val="both"/>
      </w:pPr>
    </w:p>
    <w:p w:rsidR="00D253AA" w:rsidRDefault="00D253AA" w:rsidP="0090591F">
      <w:pPr>
        <w:spacing w:line="480" w:lineRule="auto"/>
        <w:jc w:val="both"/>
      </w:pPr>
    </w:p>
    <w:p w:rsidR="00D253AA" w:rsidRDefault="00D253AA" w:rsidP="0090591F">
      <w:pPr>
        <w:spacing w:line="480" w:lineRule="auto"/>
        <w:jc w:val="both"/>
      </w:pPr>
    </w:p>
    <w:p w:rsidR="00D253AA" w:rsidRDefault="00D253AA" w:rsidP="0090591F">
      <w:pPr>
        <w:spacing w:line="480" w:lineRule="auto"/>
        <w:jc w:val="both"/>
      </w:pPr>
    </w:p>
    <w:p w:rsidR="00D253AA" w:rsidRDefault="00D253AA" w:rsidP="0090591F">
      <w:pPr>
        <w:spacing w:line="480" w:lineRule="auto"/>
        <w:jc w:val="both"/>
      </w:pPr>
    </w:p>
    <w:p w:rsidR="00C21BA0" w:rsidRPr="0090591F" w:rsidRDefault="008C072E" w:rsidP="0090591F">
      <w:pPr>
        <w:spacing w:line="480" w:lineRule="auto"/>
        <w:jc w:val="both"/>
      </w:pPr>
      <w:r>
        <w:t>A</w:t>
      </w:r>
      <w:r>
        <w:rPr>
          <w:rFonts w:hint="eastAsia"/>
        </w:rPr>
        <w:t>l</w:t>
      </w:r>
      <w:r>
        <w:t>essio</w:t>
      </w:r>
      <w:r w:rsidR="00B01524">
        <w:t xml:space="preserve"> </w:t>
      </w:r>
      <w:proofErr w:type="spellStart"/>
      <w:r w:rsidR="00B01524">
        <w:t>Lovi</w:t>
      </w:r>
      <w:proofErr w:type="spellEnd"/>
      <w:r w:rsidR="00B01524">
        <w:t>, medico chirurg</w:t>
      </w:r>
      <w:r w:rsidR="00CD1D15">
        <w:t>o</w:t>
      </w:r>
      <w:r>
        <w:t xml:space="preserve"> specialista in ortopedia e traumatologia, è un c</w:t>
      </w:r>
      <w:r w:rsidR="003A7614" w:rsidRPr="0090591F">
        <w:t>hirurgo vertebrale</w:t>
      </w:r>
      <w:r w:rsidR="00C21BA0" w:rsidRPr="0090591F">
        <w:t xml:space="preserve"> </w:t>
      </w:r>
      <w:proofErr w:type="gramStart"/>
      <w:r w:rsidR="00C21BA0" w:rsidRPr="0090591F">
        <w:t>di</w:t>
      </w:r>
      <w:proofErr w:type="gramEnd"/>
      <w:r w:rsidR="00C21BA0" w:rsidRPr="0090591F">
        <w:t xml:space="preserve"> e</w:t>
      </w:r>
      <w:r>
        <w:t>sperienza quasi ventennale. S</w:t>
      </w:r>
      <w:r w:rsidR="00351D01" w:rsidRPr="0090591F">
        <w:t>i</w:t>
      </w:r>
      <w:r w:rsidR="00CD1D15">
        <w:t xml:space="preserve"> </w:t>
      </w:r>
      <w:r w:rsidR="00844B03" w:rsidRPr="0090591F">
        <w:t>i</w:t>
      </w:r>
      <w:r w:rsidR="00351D01" w:rsidRPr="0090591F">
        <w:t>nteressa</w:t>
      </w:r>
      <w:r w:rsidR="005759BB" w:rsidRPr="0090591F">
        <w:t xml:space="preserve"> </w:t>
      </w:r>
      <w:r w:rsidR="00C21BA0" w:rsidRPr="0090591F">
        <w:t>di patologia vertebrale degenerativa</w:t>
      </w:r>
      <w:r w:rsidR="005E6119" w:rsidRPr="0090591F">
        <w:t xml:space="preserve">, traumatica </w:t>
      </w:r>
      <w:r w:rsidR="00B01524">
        <w:t>e di deformità dell’</w:t>
      </w:r>
      <w:r w:rsidR="00844B03" w:rsidRPr="0090591F">
        <w:t>età pediatrica</w:t>
      </w:r>
      <w:r w:rsidR="00C21BA0" w:rsidRPr="0090591F">
        <w:t xml:space="preserve"> e dell’adulto.</w:t>
      </w:r>
      <w:r w:rsidR="003A7614" w:rsidRPr="0090591F">
        <w:t xml:space="preserve"> </w:t>
      </w:r>
    </w:p>
    <w:p w:rsidR="0090591F" w:rsidRPr="0090591F" w:rsidRDefault="00351D01" w:rsidP="0090591F">
      <w:pPr>
        <w:spacing w:line="480" w:lineRule="auto"/>
        <w:jc w:val="both"/>
      </w:pPr>
      <w:r w:rsidRPr="0090591F">
        <w:t>Dal 2005 lavora</w:t>
      </w:r>
      <w:r w:rsidR="003A7614" w:rsidRPr="0090591F">
        <w:t xml:space="preserve"> c/o l’IRCCS Istituto Ortopedico Galeazzi di Milano</w:t>
      </w:r>
      <w:r w:rsidR="0090591F" w:rsidRPr="0090591F">
        <w:t xml:space="preserve"> che l’anno scorso è stato insignito della certificazione europea di centro d’eccellenza per la chirurgia vertebrale (</w:t>
      </w:r>
      <w:proofErr w:type="spellStart"/>
      <w:r w:rsidR="0090591F" w:rsidRPr="0090591F">
        <w:t>SSCoE</w:t>
      </w:r>
      <w:proofErr w:type="spellEnd"/>
      <w:r w:rsidR="0090591F" w:rsidRPr="0090591F">
        <w:t>).</w:t>
      </w:r>
    </w:p>
    <w:p w:rsidR="000646C9" w:rsidRPr="0090591F" w:rsidRDefault="0090591F" w:rsidP="0090591F">
      <w:pPr>
        <w:spacing w:line="480" w:lineRule="auto"/>
        <w:jc w:val="both"/>
      </w:pPr>
      <w:r>
        <w:t>Attualmente</w:t>
      </w:r>
      <w:r w:rsidR="008C072E">
        <w:t>,</w:t>
      </w:r>
      <w:r>
        <w:t xml:space="preserve"> </w:t>
      </w:r>
      <w:r w:rsidR="008C072E">
        <w:t>ha</w:t>
      </w:r>
      <w:r>
        <w:t xml:space="preserve"> il titolo di aiuto-</w:t>
      </w:r>
      <w:r w:rsidR="00C21BA0" w:rsidRPr="0090591F">
        <w:t>primario</w:t>
      </w:r>
      <w:r w:rsidR="00E91EF8" w:rsidRPr="0090591F">
        <w:t xml:space="preserve"> </w:t>
      </w:r>
      <w:proofErr w:type="gramStart"/>
      <w:r w:rsidR="00E91EF8" w:rsidRPr="0090591F">
        <w:t>dell’</w:t>
      </w:r>
      <w:r w:rsidR="005759BB" w:rsidRPr="0090591F">
        <w:t xml:space="preserve"> Unità</w:t>
      </w:r>
      <w:proofErr w:type="gramEnd"/>
      <w:r w:rsidR="005759BB" w:rsidRPr="0090591F">
        <w:t xml:space="preserve"> funzionale di Chirurgia Vertebrale </w:t>
      </w:r>
      <w:r w:rsidR="00F175A8" w:rsidRPr="0090591F">
        <w:t>^3</w:t>
      </w:r>
      <w:r w:rsidR="005759BB" w:rsidRPr="0090591F">
        <w:t xml:space="preserve"> </w:t>
      </w:r>
      <w:r>
        <w:t>–</w:t>
      </w:r>
      <w:r w:rsidR="005759BB" w:rsidRPr="0090591F">
        <w:t xml:space="preserve"> </w:t>
      </w:r>
      <w:r w:rsidR="00180A64" w:rsidRPr="0090591F">
        <w:t>Scoliosi</w:t>
      </w:r>
      <w:r>
        <w:t xml:space="preserve"> </w:t>
      </w:r>
      <w:r w:rsidR="008C072E">
        <w:t xml:space="preserve">dello stesso Istituto </w:t>
      </w:r>
      <w:r>
        <w:t>e</w:t>
      </w:r>
      <w:r w:rsidR="00E91EF8" w:rsidRPr="0090591F">
        <w:t xml:space="preserve"> </w:t>
      </w:r>
      <w:r w:rsidR="00351D01" w:rsidRPr="0090591F">
        <w:t>ha</w:t>
      </w:r>
      <w:r w:rsidR="003A7614" w:rsidRPr="0090591F">
        <w:t xml:space="preserve"> eseguito 1500 interventi circa come operatore</w:t>
      </w:r>
      <w:r w:rsidR="00571988" w:rsidRPr="0090591F">
        <w:t xml:space="preserve"> </w:t>
      </w:r>
      <w:r w:rsidR="003A7614" w:rsidRPr="0090591F">
        <w:t>principale.</w:t>
      </w:r>
    </w:p>
    <w:p w:rsidR="003A7614" w:rsidRPr="00571988" w:rsidRDefault="003A7614" w:rsidP="0090591F">
      <w:pPr>
        <w:spacing w:line="480" w:lineRule="auto"/>
        <w:jc w:val="both"/>
      </w:pPr>
      <w:r w:rsidRPr="0090591F">
        <w:t>Nonostante la sp</w:t>
      </w:r>
      <w:r w:rsidR="00351D01" w:rsidRPr="0090591F">
        <w:t>ecialità chirurgica, ha</w:t>
      </w:r>
      <w:r w:rsidRPr="0090591F">
        <w:t xml:space="preserve"> sempre perseguito un approccio terapeutico “graduale” che</w:t>
      </w:r>
      <w:r w:rsidRPr="00601118">
        <w:t xml:space="preserve"> va da</w:t>
      </w:r>
      <w:r w:rsidR="00B77362">
        <w:t>i trattamenti conservativi (</w:t>
      </w:r>
      <w:r w:rsidRPr="00601118">
        <w:t>riabilitativo</w:t>
      </w:r>
      <w:r w:rsidR="00AC7ED0">
        <w:t xml:space="preserve">, </w:t>
      </w:r>
      <w:r w:rsidR="00EA285F">
        <w:t>gessi/</w:t>
      </w:r>
      <w:r w:rsidR="00AC7ED0">
        <w:t>corsetti per deformità</w:t>
      </w:r>
      <w:r w:rsidR="00EA285F">
        <w:t xml:space="preserve"> nell</w:t>
      </w:r>
      <w:r w:rsidR="00EA285F">
        <w:rPr>
          <w:rFonts w:hint="eastAsia"/>
        </w:rPr>
        <w:t>’</w:t>
      </w:r>
      <w:r w:rsidR="00EA285F">
        <w:t>età pediatrica</w:t>
      </w:r>
      <w:r w:rsidRPr="00601118">
        <w:t xml:space="preserve">) a quello infiltrativo </w:t>
      </w:r>
      <w:proofErr w:type="spellStart"/>
      <w:r w:rsidRPr="00601118">
        <w:t>Rx</w:t>
      </w:r>
      <w:proofErr w:type="spellEnd"/>
      <w:r w:rsidRPr="00601118">
        <w:t>- e eco-guidato</w:t>
      </w:r>
      <w:r w:rsidR="00AC7ED0">
        <w:t>,</w:t>
      </w:r>
      <w:r w:rsidRPr="00601118">
        <w:t xml:space="preserve"> ritenendo la chirurgia la soluzione da proporre solo dopo aver consigliato trattamenti non o poco invasivi </w:t>
      </w:r>
      <w:r w:rsidR="00C33F6B" w:rsidRPr="00571988">
        <w:t>(</w:t>
      </w:r>
      <w:r w:rsidR="00AC7ED0">
        <w:t>quando possibile</w:t>
      </w:r>
      <w:r w:rsidR="00C33F6B" w:rsidRPr="00571988">
        <w:t>)</w:t>
      </w:r>
      <w:r w:rsidRPr="00571988">
        <w:t xml:space="preserve">. </w:t>
      </w:r>
    </w:p>
    <w:p w:rsidR="00C33F6B" w:rsidRPr="00571988" w:rsidRDefault="00351D01" w:rsidP="00571988">
      <w:pPr>
        <w:spacing w:line="480" w:lineRule="auto"/>
        <w:jc w:val="both"/>
      </w:pPr>
      <w:r>
        <w:t>Dal 2003 è</w:t>
      </w:r>
      <w:r w:rsidR="00C33F6B" w:rsidRPr="00571988">
        <w:t xml:space="preserve"> </w:t>
      </w:r>
      <w:r w:rsidR="009F4EBD" w:rsidRPr="00571988">
        <w:t>socio della</w:t>
      </w:r>
      <w:r w:rsidR="00C33F6B" w:rsidRPr="00571988">
        <w:t xml:space="preserve"> Società italiana di Chirurgia Vertebrale</w:t>
      </w:r>
      <w:r w:rsidR="009F4EBD" w:rsidRPr="00571988">
        <w:t xml:space="preserve"> (GIS)</w:t>
      </w:r>
      <w:r w:rsidR="00C33F6B" w:rsidRPr="00571988">
        <w:t xml:space="preserve"> e dal 2004 della Società europea di Chirurgia Vertebrale (EUROSPINE)</w:t>
      </w:r>
      <w:r w:rsidR="00571988">
        <w:t xml:space="preserve"> di cui, </w:t>
      </w:r>
      <w:r w:rsidR="00571988" w:rsidRPr="00571988">
        <w:t>dal 2017</w:t>
      </w:r>
      <w:r w:rsidR="00571988">
        <w:t xml:space="preserve">, </w:t>
      </w:r>
      <w:r>
        <w:t>è</w:t>
      </w:r>
      <w:r w:rsidR="00C33F6B" w:rsidRPr="00571988">
        <w:t xml:space="preserve"> membro attivo</w:t>
      </w:r>
      <w:r w:rsidR="00571988">
        <w:t xml:space="preserve"> di un</w:t>
      </w:r>
      <w:r>
        <w:t xml:space="preserve">o </w:t>
      </w:r>
      <w:proofErr w:type="gramStart"/>
      <w:r>
        <w:t xml:space="preserve">dei </w:t>
      </w:r>
      <w:r w:rsidR="00571988">
        <w:t xml:space="preserve"> </w:t>
      </w:r>
      <w:r>
        <w:t>concili</w:t>
      </w:r>
      <w:proofErr w:type="gramEnd"/>
      <w:r w:rsidR="00C33F6B" w:rsidRPr="00571988">
        <w:t xml:space="preserve"> (</w:t>
      </w:r>
      <w:proofErr w:type="spellStart"/>
      <w:r w:rsidR="00C33F6B" w:rsidRPr="00571988">
        <w:t>Membership</w:t>
      </w:r>
      <w:proofErr w:type="spellEnd"/>
      <w:r w:rsidR="00C33F6B" w:rsidRPr="00571988">
        <w:t xml:space="preserve"> </w:t>
      </w:r>
      <w:proofErr w:type="spellStart"/>
      <w:r w:rsidR="00C33F6B" w:rsidRPr="00571988">
        <w:t>Council</w:t>
      </w:r>
      <w:proofErr w:type="spellEnd"/>
      <w:r w:rsidR="00C33F6B" w:rsidRPr="00571988">
        <w:t>)</w:t>
      </w:r>
      <w:r w:rsidR="00571988">
        <w:t>.</w:t>
      </w:r>
      <w:r w:rsidR="00C33F6B" w:rsidRPr="00571988">
        <w:t xml:space="preserve"> </w:t>
      </w:r>
    </w:p>
    <w:p w:rsidR="00571988" w:rsidRDefault="00351D01" w:rsidP="00571988">
      <w:pPr>
        <w:spacing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Dal 2004 fa</w:t>
      </w:r>
      <w:r w:rsidR="00571988" w:rsidRPr="00571988">
        <w:rPr>
          <w:rFonts w:eastAsia="Times New Roman" w:cs="Times New Roman"/>
        </w:rPr>
        <w:t xml:space="preserve"> parte del</w:t>
      </w:r>
      <w:r>
        <w:rPr>
          <w:rFonts w:eastAsia="Times New Roman" w:cs="Times New Roman"/>
        </w:rPr>
        <w:t xml:space="preserve"> gruppo di specialisti</w:t>
      </w:r>
      <w:r w:rsidR="00571988" w:rsidRPr="00571988">
        <w:rPr>
          <w:rFonts w:eastAsia="Times New Roman" w:cs="Times New Roman"/>
        </w:rPr>
        <w:t xml:space="preserve"> “Spine Care Group”</w:t>
      </w:r>
      <w:r>
        <w:rPr>
          <w:rFonts w:eastAsia="Times New Roman" w:cs="Times New Roman"/>
        </w:rPr>
        <w:t xml:space="preserve"> </w:t>
      </w:r>
      <w:r w:rsidR="00571988" w:rsidRPr="00571988">
        <w:rPr>
          <w:rFonts w:eastAsia="Times New Roman" w:cs="Times New Roman"/>
        </w:rPr>
        <w:t>che si occupa specificamente della diagnosi e della cura delle malattie della colonna vertebrale.</w:t>
      </w:r>
    </w:p>
    <w:p w:rsidR="00E91EF8" w:rsidRPr="00571988" w:rsidRDefault="00351D01" w:rsidP="00571988">
      <w:pPr>
        <w:spacing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Nel 2011 ha</w:t>
      </w:r>
      <w:r w:rsidR="00E91EF8">
        <w:rPr>
          <w:rFonts w:eastAsia="Times New Roman" w:cs="Times New Roman"/>
        </w:rPr>
        <w:t xml:space="preserve"> conseguito il diploma europeo </w:t>
      </w:r>
      <w:r w:rsidR="00E45625">
        <w:rPr>
          <w:rFonts w:eastAsia="Times New Roman" w:cs="Times New Roman"/>
        </w:rPr>
        <w:t xml:space="preserve">di </w:t>
      </w:r>
      <w:r w:rsidR="00E91EF8">
        <w:rPr>
          <w:rFonts w:eastAsia="Times New Roman" w:cs="Times New Roman"/>
        </w:rPr>
        <w:t>EUROSPINE.</w:t>
      </w:r>
    </w:p>
    <w:p w:rsidR="00C33F6B" w:rsidRPr="00E67331" w:rsidRDefault="00351D01" w:rsidP="00E67331">
      <w:pPr>
        <w:spacing w:line="48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La sua</w:t>
      </w:r>
      <w:r w:rsidR="00601118" w:rsidRPr="00601118">
        <w:rPr>
          <w:rFonts w:eastAsia="Times New Roman" w:cs="Times New Roman"/>
          <w:shd w:val="clear" w:color="auto" w:fill="FFFFFF"/>
        </w:rPr>
        <w:t xml:space="preserve"> attività si basa sul continuo aggiornamento delle tecniche, sulla ricerca sia clinica che sperimentale, e sulle iniziative scientifiche e didattiche, che costantemente vengono promosse in collaborazione con centri universitari o IRCSS sia a livello nazionale che internazionale.</w:t>
      </w:r>
    </w:p>
    <w:sectPr w:rsidR="00C33F6B" w:rsidRPr="00E67331" w:rsidSect="00D132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14"/>
    <w:rsid w:val="000646C9"/>
    <w:rsid w:val="00180A64"/>
    <w:rsid w:val="00351D01"/>
    <w:rsid w:val="003A7614"/>
    <w:rsid w:val="004F7BF8"/>
    <w:rsid w:val="00571988"/>
    <w:rsid w:val="005759BB"/>
    <w:rsid w:val="005E6119"/>
    <w:rsid w:val="005F038E"/>
    <w:rsid w:val="00601118"/>
    <w:rsid w:val="00844B03"/>
    <w:rsid w:val="008C072E"/>
    <w:rsid w:val="008D451C"/>
    <w:rsid w:val="0090591F"/>
    <w:rsid w:val="009F4EBD"/>
    <w:rsid w:val="00AC7ED0"/>
    <w:rsid w:val="00B01524"/>
    <w:rsid w:val="00B77362"/>
    <w:rsid w:val="00C21BA0"/>
    <w:rsid w:val="00C33F6B"/>
    <w:rsid w:val="00CD1D15"/>
    <w:rsid w:val="00D13238"/>
    <w:rsid w:val="00D253AA"/>
    <w:rsid w:val="00DC217F"/>
    <w:rsid w:val="00E17A2C"/>
    <w:rsid w:val="00E45625"/>
    <w:rsid w:val="00E67331"/>
    <w:rsid w:val="00E91EF8"/>
    <w:rsid w:val="00EA285F"/>
    <w:rsid w:val="00EA339D"/>
    <w:rsid w:val="00F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5F2298"/>
  <w14:defaultImageDpi w14:val="300"/>
  <w15:docId w15:val="{0D7E7C0E-AF8E-4677-95E0-6FBFCC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">
    <w:name w:val="testo"/>
    <w:basedOn w:val="Carpredefinitoparagrafo"/>
    <w:rsid w:val="00571988"/>
  </w:style>
  <w:style w:type="character" w:customStyle="1" w:styleId="apple-converted-space">
    <w:name w:val="apple-converted-space"/>
    <w:basedOn w:val="Carpredefinitoparagrafo"/>
    <w:rsid w:val="00571988"/>
  </w:style>
  <w:style w:type="character" w:customStyle="1" w:styleId="testob">
    <w:name w:val="testo_b"/>
    <w:basedOn w:val="Carpredefinitoparagrafo"/>
    <w:rsid w:val="005719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3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lovi</dc:creator>
  <cp:keywords/>
  <dc:description/>
  <cp:lastModifiedBy>Massari Simona</cp:lastModifiedBy>
  <cp:revision>2</cp:revision>
  <dcterms:created xsi:type="dcterms:W3CDTF">2020-11-26T12:40:00Z</dcterms:created>
  <dcterms:modified xsi:type="dcterms:W3CDTF">2020-11-26T12:40:00Z</dcterms:modified>
</cp:coreProperties>
</file>